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6634" w14:textId="6B3143B5" w:rsidR="004D068C" w:rsidRPr="00B0706C" w:rsidRDefault="004D068C" w:rsidP="008436C0">
      <w:pPr>
        <w:jc w:val="center"/>
        <w:rPr>
          <w:b/>
          <w:bCs/>
          <w:u w:val="single"/>
        </w:rPr>
      </w:pPr>
      <w:r w:rsidRPr="00B0706C">
        <w:rPr>
          <w:b/>
          <w:bCs/>
          <w:u w:val="single"/>
        </w:rPr>
        <w:t>Contract of Counselling</w:t>
      </w:r>
      <w:r w:rsidR="008436C0" w:rsidRPr="00B0706C">
        <w:rPr>
          <w:b/>
          <w:bCs/>
          <w:u w:val="single"/>
        </w:rPr>
        <w:t xml:space="preserve"> Services</w:t>
      </w:r>
    </w:p>
    <w:p w14:paraId="4B888DE8" w14:textId="6F9F8410" w:rsidR="004D068C" w:rsidRDefault="004D068C" w:rsidP="004D068C">
      <w:pPr>
        <w:pStyle w:val="ListParagraph"/>
        <w:numPr>
          <w:ilvl w:val="0"/>
          <w:numId w:val="1"/>
        </w:numPr>
      </w:pPr>
      <w:r>
        <w:t>I, Melanie Young</w:t>
      </w:r>
      <w:r w:rsidR="00EB6BE6">
        <w:t xml:space="preserve"> (</w:t>
      </w:r>
      <w:r w:rsidR="00C46394">
        <w:t>n</w:t>
      </w:r>
      <w:r w:rsidR="00EB6BE6">
        <w:t>ee Lucas)</w:t>
      </w:r>
      <w:r w:rsidR="008436C0">
        <w:t xml:space="preserve"> MBACP</w:t>
      </w:r>
      <w:r>
        <w:t xml:space="preserve"> </w:t>
      </w:r>
      <w:r w:rsidR="008436C0">
        <w:t>(</w:t>
      </w:r>
      <w:r w:rsidR="00EB6BE6">
        <w:rPr>
          <w:b/>
          <w:bCs/>
        </w:rPr>
        <w:t>I</w:t>
      </w:r>
      <w:r w:rsidR="008436C0">
        <w:t>)</w:t>
      </w:r>
      <w:r>
        <w:t xml:space="preserve"> agree to offer the service of Counselling to </w:t>
      </w:r>
      <w:r w:rsidR="008436C0">
        <w:t>___________________ (</w:t>
      </w:r>
      <w:r w:rsidR="00EB6BE6">
        <w:rPr>
          <w:b/>
          <w:bCs/>
        </w:rPr>
        <w:t>You</w:t>
      </w:r>
      <w:r w:rsidR="008436C0">
        <w:t>)</w:t>
      </w:r>
      <w:r>
        <w:t xml:space="preserve"> by offering a safe, </w:t>
      </w:r>
      <w:proofErr w:type="gramStart"/>
      <w:r>
        <w:t>relaxed</w:t>
      </w:r>
      <w:proofErr w:type="gramEnd"/>
      <w:r>
        <w:t xml:space="preserve"> and confidential space.</w:t>
      </w:r>
    </w:p>
    <w:p w14:paraId="70CA26C5" w14:textId="07D5FAD1" w:rsidR="004D068C" w:rsidRDefault="00EB6BE6" w:rsidP="004D068C">
      <w:pPr>
        <w:pStyle w:val="ListParagraph"/>
        <w:numPr>
          <w:ilvl w:val="0"/>
          <w:numId w:val="1"/>
        </w:numPr>
      </w:pPr>
      <w:r w:rsidRPr="00EB6BE6">
        <w:rPr>
          <w:b/>
          <w:bCs/>
        </w:rPr>
        <w:t>You</w:t>
      </w:r>
      <w:r w:rsidR="004D068C">
        <w:t xml:space="preserve"> agree to be open to receiving counselling under the aforementioned conditions.</w:t>
      </w:r>
    </w:p>
    <w:p w14:paraId="5D17DE16" w14:textId="1CE1F69B" w:rsidR="004D068C" w:rsidRDefault="00EB6BE6" w:rsidP="004D068C">
      <w:pPr>
        <w:pStyle w:val="ListParagraph"/>
        <w:numPr>
          <w:ilvl w:val="0"/>
          <w:numId w:val="1"/>
        </w:numPr>
      </w:pPr>
      <w:r>
        <w:rPr>
          <w:b/>
          <w:bCs/>
        </w:rPr>
        <w:t>You</w:t>
      </w:r>
      <w:r w:rsidR="004D068C">
        <w:t xml:space="preserve"> and </w:t>
      </w:r>
      <w:r>
        <w:rPr>
          <w:b/>
          <w:bCs/>
        </w:rPr>
        <w:t>I</w:t>
      </w:r>
      <w:r w:rsidR="004D068C">
        <w:t xml:space="preserve"> will </w:t>
      </w:r>
      <w:r w:rsidR="009E7315">
        <w:t>work together</w:t>
      </w:r>
      <w:r w:rsidR="004D068C">
        <w:t xml:space="preserve"> to build a therapeutic relationship built on an honest, trustworthy and non-judgmental foundation.</w:t>
      </w:r>
    </w:p>
    <w:p w14:paraId="46BCD4CD" w14:textId="65A64229" w:rsidR="004D068C" w:rsidRDefault="004D068C" w:rsidP="004D068C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Confidentiality</w:t>
      </w:r>
      <w:r w:rsidR="009E7315" w:rsidRPr="009E7315">
        <w:rPr>
          <w:u w:val="single"/>
        </w:rPr>
        <w:t xml:space="preserve"> 1</w:t>
      </w:r>
      <w:r>
        <w:t xml:space="preserve">: </w:t>
      </w:r>
      <w:r w:rsidR="00EB6BE6">
        <w:rPr>
          <w:b/>
          <w:bCs/>
        </w:rPr>
        <w:t>I</w:t>
      </w:r>
      <w:r>
        <w:t xml:space="preserve"> will take handwritten notes during and/or after each session. </w:t>
      </w:r>
      <w:r w:rsidR="00BA5DF2">
        <w:t>These notes</w:t>
      </w:r>
      <w:r>
        <w:t xml:space="preserve"> will contain only the information necessary for the flow of the sessions or any concerns that </w:t>
      </w:r>
      <w:r w:rsidR="00EB6BE6">
        <w:rPr>
          <w:b/>
          <w:bCs/>
        </w:rPr>
        <w:t>I</w:t>
      </w:r>
      <w:r>
        <w:t xml:space="preserve"> feel </w:t>
      </w:r>
      <w:r w:rsidR="00472361">
        <w:t xml:space="preserve">might </w:t>
      </w:r>
      <w:r>
        <w:t xml:space="preserve">be addressed. These notes will be kept in a locked location between sessions. </w:t>
      </w:r>
      <w:r w:rsidR="00BA5DF2">
        <w:t>To</w:t>
      </w:r>
      <w:r>
        <w:t xml:space="preserve"> maintain ethical and best practice, </w:t>
      </w:r>
      <w:r w:rsidR="00EB6BE6">
        <w:rPr>
          <w:b/>
          <w:bCs/>
        </w:rPr>
        <w:t xml:space="preserve">I </w:t>
      </w:r>
      <w:r w:rsidR="00EB6BE6" w:rsidRPr="00EB6BE6">
        <w:t>am professionally obliged to</w:t>
      </w:r>
      <w:r w:rsidR="00BC1F43">
        <w:t xml:space="preserve"> attend clinical supervision</w:t>
      </w:r>
      <w:r>
        <w:t xml:space="preserve"> each month. The aim of these sessions is to ensure </w:t>
      </w:r>
      <w:r w:rsidR="00EB6BE6">
        <w:rPr>
          <w:b/>
          <w:bCs/>
        </w:rPr>
        <w:t>I</w:t>
      </w:r>
      <w:r>
        <w:t xml:space="preserve"> </w:t>
      </w:r>
      <w:r w:rsidR="00EB6BE6">
        <w:t>am</w:t>
      </w:r>
      <w:r>
        <w:t xml:space="preserve"> working </w:t>
      </w:r>
      <w:r w:rsidR="009E7315">
        <w:t>safely and ethically</w:t>
      </w:r>
      <w:r w:rsidR="00BC1F43">
        <w:t xml:space="preserve"> in line with BACP </w:t>
      </w:r>
      <w:r w:rsidR="00C46394">
        <w:t>E</w:t>
      </w:r>
      <w:r w:rsidR="00BC1F43">
        <w:t xml:space="preserve">thical </w:t>
      </w:r>
      <w:r w:rsidR="00C46394">
        <w:t>F</w:t>
      </w:r>
      <w:r w:rsidR="00BC1F43">
        <w:t>ramework and code of practi</w:t>
      </w:r>
      <w:r w:rsidR="00EB6BE6">
        <w:t>c</w:t>
      </w:r>
      <w:r w:rsidR="00BC1F43">
        <w:t>e</w:t>
      </w:r>
      <w:r>
        <w:t xml:space="preserve">. </w:t>
      </w:r>
      <w:r w:rsidR="00BA5DF2">
        <w:t>Therefore,</w:t>
      </w:r>
      <w:r>
        <w:t xml:space="preserve"> some details of</w:t>
      </w:r>
      <w:r w:rsidR="00EB6BE6">
        <w:t xml:space="preserve"> our</w:t>
      </w:r>
      <w:r>
        <w:t xml:space="preserve"> session will be discussed. </w:t>
      </w:r>
      <w:r w:rsidR="00BA5DF2">
        <w:t>However,</w:t>
      </w:r>
      <w:r>
        <w:t xml:space="preserve"> </w:t>
      </w:r>
      <w:r w:rsidR="00EB6BE6">
        <w:rPr>
          <w:b/>
          <w:bCs/>
        </w:rPr>
        <w:t>you</w:t>
      </w:r>
      <w:r>
        <w:t xml:space="preserve"> will only be ref</w:t>
      </w:r>
      <w:r w:rsidR="000D5799">
        <w:t>erred to by a pseudonym.</w:t>
      </w:r>
      <w:r w:rsidR="00C46394" w:rsidRPr="00C46394">
        <w:rPr>
          <w:b/>
          <w:bCs/>
        </w:rPr>
        <w:t xml:space="preserve"> I</w:t>
      </w:r>
      <w:r w:rsidR="00C46394">
        <w:t xml:space="preserve"> may also need to refer to these anonymised notes should </w:t>
      </w:r>
      <w:r w:rsidR="00C46394" w:rsidRPr="00C46394">
        <w:rPr>
          <w:b/>
          <w:bCs/>
        </w:rPr>
        <w:t>I</w:t>
      </w:r>
      <w:r w:rsidR="00C46394">
        <w:t xml:space="preserve"> be required to write a case study for future training. </w:t>
      </w:r>
      <w:r w:rsidR="002201E4">
        <w:t xml:space="preserve"> </w:t>
      </w:r>
      <w:r w:rsidR="00EB6BE6">
        <w:rPr>
          <w:b/>
          <w:bCs/>
        </w:rPr>
        <w:t>You</w:t>
      </w:r>
      <w:r w:rsidR="002201E4">
        <w:t xml:space="preserve"> ha</w:t>
      </w:r>
      <w:r w:rsidR="00EB6BE6">
        <w:t>ve</w:t>
      </w:r>
      <w:r w:rsidR="002201E4">
        <w:t xml:space="preserve"> a right to see a copy of these notes should </w:t>
      </w:r>
      <w:r w:rsidR="00EB6BE6" w:rsidRPr="00EB6BE6">
        <w:rPr>
          <w:b/>
          <w:bCs/>
        </w:rPr>
        <w:t>you</w:t>
      </w:r>
      <w:r w:rsidR="002201E4">
        <w:t xml:space="preserve"> wish to.</w:t>
      </w:r>
      <w:r w:rsidR="00472361">
        <w:t xml:space="preserve"> </w:t>
      </w:r>
      <w:r w:rsidR="00EB6BE6">
        <w:rPr>
          <w:b/>
          <w:bCs/>
        </w:rPr>
        <w:t>I</w:t>
      </w:r>
      <w:r w:rsidR="00472361">
        <w:rPr>
          <w:b/>
          <w:bCs/>
        </w:rPr>
        <w:t xml:space="preserve"> </w:t>
      </w:r>
      <w:r w:rsidR="00472361" w:rsidRPr="00472361">
        <w:t>hold a clinical will with</w:t>
      </w:r>
      <w:r w:rsidR="00EB6BE6">
        <w:t xml:space="preserve"> Julia Lofts,</w:t>
      </w:r>
      <w:r w:rsidR="00472361">
        <w:t xml:space="preserve"> in the event of </w:t>
      </w:r>
      <w:r w:rsidR="00EB6BE6">
        <w:t>my</w:t>
      </w:r>
      <w:r w:rsidR="00472361">
        <w:t xml:space="preserve"> death or serious incapacitation, they will contact </w:t>
      </w:r>
      <w:r w:rsidR="00C46394" w:rsidRPr="00C46394">
        <w:rPr>
          <w:b/>
          <w:bCs/>
        </w:rPr>
        <w:t>you</w:t>
      </w:r>
      <w:r w:rsidR="00472361">
        <w:t xml:space="preserve"> to inform</w:t>
      </w:r>
      <w:r w:rsidR="00C46394">
        <w:t xml:space="preserve"> </w:t>
      </w:r>
      <w:r w:rsidR="00C46394">
        <w:rPr>
          <w:b/>
          <w:bCs/>
        </w:rPr>
        <w:t>you</w:t>
      </w:r>
      <w:r w:rsidR="00472361">
        <w:t xml:space="preserve"> and destroy all notes/files/personal information as required.</w:t>
      </w:r>
    </w:p>
    <w:p w14:paraId="66073144" w14:textId="40FC3BEC" w:rsidR="000D5799" w:rsidRDefault="000D5799" w:rsidP="004D068C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Confidentiality 2</w:t>
      </w:r>
      <w:r>
        <w:t xml:space="preserve">: Should </w:t>
      </w:r>
      <w:r w:rsidR="00EB6BE6">
        <w:rPr>
          <w:b/>
          <w:bCs/>
        </w:rPr>
        <w:t>you</w:t>
      </w:r>
      <w:r>
        <w:t xml:space="preserve"> disclose to </w:t>
      </w:r>
      <w:r w:rsidR="00EB6BE6">
        <w:rPr>
          <w:b/>
          <w:bCs/>
        </w:rPr>
        <w:t>me</w:t>
      </w:r>
      <w:r>
        <w:t xml:space="preserve"> </w:t>
      </w:r>
      <w:r w:rsidR="00BC1F43">
        <w:t xml:space="preserve">something that may lead </w:t>
      </w:r>
      <w:r w:rsidR="00EB6BE6">
        <w:rPr>
          <w:b/>
          <w:bCs/>
        </w:rPr>
        <w:t>me</w:t>
      </w:r>
      <w:r w:rsidR="00BC1F43">
        <w:t xml:space="preserve"> to be subject to civil or criminal pro</w:t>
      </w:r>
      <w:r w:rsidR="00404681">
        <w:t>ceedings should the information not be disclosed when requested lawfully</w:t>
      </w:r>
      <w:r>
        <w:t xml:space="preserve">, </w:t>
      </w:r>
      <w:r w:rsidR="00EB6BE6">
        <w:rPr>
          <w:b/>
          <w:bCs/>
        </w:rPr>
        <w:t>I</w:t>
      </w:r>
      <w:r>
        <w:t xml:space="preserve"> ha</w:t>
      </w:r>
      <w:r w:rsidR="00EB6BE6">
        <w:t>v</w:t>
      </w:r>
      <w:r w:rsidR="00D71E25">
        <w:t xml:space="preserve">e </w:t>
      </w:r>
      <w:r>
        <w:t xml:space="preserve">a </w:t>
      </w:r>
      <w:r w:rsidR="00BC1F43">
        <w:t>professional obligation and moral</w:t>
      </w:r>
      <w:r>
        <w:t xml:space="preserve"> duty to disclose this to the relevant authorities. </w:t>
      </w:r>
      <w:r w:rsidR="00BA5DF2">
        <w:t>Likewise,</w:t>
      </w:r>
      <w:r>
        <w:t xml:space="preserve"> if </w:t>
      </w:r>
      <w:r w:rsidR="00EB6BE6">
        <w:rPr>
          <w:b/>
          <w:bCs/>
        </w:rPr>
        <w:t>you</w:t>
      </w:r>
      <w:r>
        <w:t xml:space="preserve"> disclose that another person is at risk of harm, adult or child, </w:t>
      </w:r>
      <w:r w:rsidR="00EB6BE6">
        <w:rPr>
          <w:b/>
          <w:bCs/>
        </w:rPr>
        <w:t>You</w:t>
      </w:r>
      <w:r>
        <w:t xml:space="preserve"> and </w:t>
      </w:r>
      <w:r w:rsidR="00EB6BE6">
        <w:rPr>
          <w:b/>
          <w:bCs/>
        </w:rPr>
        <w:t>I</w:t>
      </w:r>
      <w:r w:rsidRPr="00B0706C">
        <w:rPr>
          <w:b/>
          <w:bCs/>
        </w:rPr>
        <w:t xml:space="preserve"> </w:t>
      </w:r>
      <w:r>
        <w:t xml:space="preserve">will discuss how to take this </w:t>
      </w:r>
      <w:r w:rsidR="00404681">
        <w:t>to the relevant outside agencies</w:t>
      </w:r>
      <w:r w:rsidR="009E7315">
        <w:t xml:space="preserve">, if </w:t>
      </w:r>
      <w:r w:rsidR="00EB6BE6">
        <w:rPr>
          <w:b/>
          <w:bCs/>
        </w:rPr>
        <w:t>you</w:t>
      </w:r>
      <w:r w:rsidR="009E7315">
        <w:t xml:space="preserve"> do not make the authorities aware, </w:t>
      </w:r>
      <w:r w:rsidR="00EB6BE6">
        <w:rPr>
          <w:b/>
          <w:bCs/>
        </w:rPr>
        <w:t>I</w:t>
      </w:r>
      <w:r w:rsidR="009E7315">
        <w:t xml:space="preserve"> will</w:t>
      </w:r>
      <w:r>
        <w:t xml:space="preserve">. </w:t>
      </w:r>
      <w:r w:rsidR="00EB6BE6">
        <w:rPr>
          <w:b/>
          <w:bCs/>
        </w:rPr>
        <w:t>I</w:t>
      </w:r>
      <w:r>
        <w:t xml:space="preserve"> will</w:t>
      </w:r>
      <w:r w:rsidR="00EB6BE6">
        <w:t xml:space="preserve"> endeavour to</w:t>
      </w:r>
      <w:r>
        <w:t xml:space="preserve"> inform </w:t>
      </w:r>
      <w:r w:rsidR="00EB6BE6">
        <w:rPr>
          <w:b/>
          <w:bCs/>
        </w:rPr>
        <w:t>you</w:t>
      </w:r>
      <w:r>
        <w:t xml:space="preserve"> that this is </w:t>
      </w:r>
      <w:r w:rsidR="00EB6BE6">
        <w:t xml:space="preserve">my </w:t>
      </w:r>
      <w:r>
        <w:t>intention before doing so.</w:t>
      </w:r>
    </w:p>
    <w:p w14:paraId="01FB0D72" w14:textId="2F8495FF" w:rsidR="00404681" w:rsidRDefault="000D5799" w:rsidP="004D068C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Fee</w:t>
      </w:r>
      <w:r w:rsidR="00404681">
        <w:rPr>
          <w:u w:val="single"/>
        </w:rPr>
        <w:t xml:space="preserve"> Scale</w:t>
      </w:r>
      <w:r>
        <w:t xml:space="preserve">: </w:t>
      </w:r>
      <w:r w:rsidR="008436C0">
        <w:t>£</w:t>
      </w:r>
      <w:r w:rsidR="00404681">
        <w:t>35 - £65 dependant on low, middle or higher income. To be negotiated during the assessment session.</w:t>
      </w:r>
    </w:p>
    <w:p w14:paraId="059DF89F" w14:textId="77777777" w:rsidR="00404681" w:rsidRDefault="00404681" w:rsidP="00404681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Fees </w:t>
      </w:r>
      <w:r w:rsidRPr="00404681">
        <w:t>are to be paid</w:t>
      </w:r>
      <w:r>
        <w:rPr>
          <w:u w:val="single"/>
        </w:rPr>
        <w:t xml:space="preserve"> </w:t>
      </w:r>
      <w:r w:rsidR="000D5799">
        <w:t>at the conclusion of each session via bank transfer</w:t>
      </w:r>
      <w:r>
        <w:t xml:space="preserve"> or 4 weekly</w:t>
      </w:r>
      <w:r w:rsidR="000D5799">
        <w:t xml:space="preserve">. </w:t>
      </w:r>
    </w:p>
    <w:p w14:paraId="284F68B2" w14:textId="72C69CC3" w:rsidR="000D5799" w:rsidRDefault="00404681" w:rsidP="00404681">
      <w:pPr>
        <w:pStyle w:val="ListParagraph"/>
      </w:pPr>
      <w:r>
        <w:t>Ms Melanie B Lucas, 30-95-37, 27683168, Lloyds Bank.</w:t>
      </w:r>
    </w:p>
    <w:p w14:paraId="296A41A9" w14:textId="3B817864" w:rsidR="00E421B0" w:rsidRDefault="00E421B0" w:rsidP="00E421B0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Missed Sessions</w:t>
      </w:r>
      <w:r>
        <w:t xml:space="preserve">: Any session cancelled or missed with less than 24 </w:t>
      </w:r>
      <w:r w:rsidR="00BA5DF2">
        <w:t>hours’ notice</w:t>
      </w:r>
      <w:r>
        <w:t xml:space="preserve"> must still be paid.</w:t>
      </w:r>
      <w:r w:rsidR="00C46394">
        <w:t xml:space="preserve"> If </w:t>
      </w:r>
      <w:r w:rsidR="00C46394" w:rsidRPr="00C46394">
        <w:rPr>
          <w:b/>
          <w:bCs/>
        </w:rPr>
        <w:t>you</w:t>
      </w:r>
      <w:r w:rsidR="00C46394">
        <w:t xml:space="preserve"> Consecutively miss two sessions with no contact, </w:t>
      </w:r>
      <w:r w:rsidR="00C46394" w:rsidRPr="00C46394">
        <w:rPr>
          <w:b/>
          <w:bCs/>
        </w:rPr>
        <w:t>I</w:t>
      </w:r>
      <w:r w:rsidR="00C46394">
        <w:t xml:space="preserve"> will assume you no longer wish to attend </w:t>
      </w:r>
      <w:r w:rsidR="00C46394" w:rsidRPr="00C46394">
        <w:rPr>
          <w:b/>
          <w:bCs/>
        </w:rPr>
        <w:t>your</w:t>
      </w:r>
      <w:r w:rsidR="00C46394">
        <w:t xml:space="preserve"> sessions and your time slot will be offered elsewhere. An invoice will be sent to </w:t>
      </w:r>
      <w:r w:rsidR="00C46394" w:rsidRPr="00C46394">
        <w:rPr>
          <w:b/>
          <w:bCs/>
        </w:rPr>
        <w:t>you</w:t>
      </w:r>
      <w:r w:rsidR="00C46394">
        <w:t xml:space="preserve">  for the missed sessions.</w:t>
      </w:r>
    </w:p>
    <w:p w14:paraId="3F24433A" w14:textId="60D205B1" w:rsidR="00E421B0" w:rsidRDefault="00E421B0" w:rsidP="00E421B0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Outside contact</w:t>
      </w:r>
      <w:r w:rsidR="00816D95" w:rsidRPr="009E7315">
        <w:rPr>
          <w:u w:val="single"/>
        </w:rPr>
        <w:t>/Boundaries</w:t>
      </w:r>
      <w:r>
        <w:t xml:space="preserve">: </w:t>
      </w:r>
    </w:p>
    <w:p w14:paraId="3DDCB71C" w14:textId="2793B017" w:rsidR="00E421B0" w:rsidRDefault="00404681" w:rsidP="00E421B0">
      <w:pPr>
        <w:pStyle w:val="ListParagraph"/>
        <w:numPr>
          <w:ilvl w:val="1"/>
          <w:numId w:val="1"/>
        </w:numPr>
      </w:pPr>
      <w:r w:rsidRPr="00723938">
        <w:t>If</w:t>
      </w:r>
      <w:r>
        <w:rPr>
          <w:b/>
          <w:bCs/>
        </w:rPr>
        <w:t xml:space="preserve"> </w:t>
      </w:r>
      <w:r w:rsidR="00EB6BE6">
        <w:rPr>
          <w:b/>
          <w:bCs/>
        </w:rPr>
        <w:t>you</w:t>
      </w:r>
      <w:r w:rsidR="00723938">
        <w:rPr>
          <w:b/>
          <w:bCs/>
        </w:rPr>
        <w:t xml:space="preserve"> </w:t>
      </w:r>
      <w:r w:rsidR="00723938" w:rsidRPr="00723938">
        <w:t>see</w:t>
      </w:r>
      <w:r w:rsidR="00723938">
        <w:rPr>
          <w:b/>
          <w:bCs/>
        </w:rPr>
        <w:t xml:space="preserve"> </w:t>
      </w:r>
      <w:r w:rsidR="00EB6BE6">
        <w:rPr>
          <w:b/>
          <w:bCs/>
        </w:rPr>
        <w:t>me</w:t>
      </w:r>
      <w:r w:rsidR="00723938">
        <w:rPr>
          <w:b/>
          <w:bCs/>
        </w:rPr>
        <w:t xml:space="preserve"> </w:t>
      </w:r>
      <w:r w:rsidR="00723938" w:rsidRPr="00723938">
        <w:t>inadvert</w:t>
      </w:r>
      <w:r w:rsidR="00723938">
        <w:t>e</w:t>
      </w:r>
      <w:r w:rsidR="00723938" w:rsidRPr="00723938">
        <w:t>ntly</w:t>
      </w:r>
      <w:r w:rsidR="00E421B0">
        <w:t xml:space="preserve"> </w:t>
      </w:r>
      <w:r w:rsidR="00723938">
        <w:t>outside of the session</w:t>
      </w:r>
      <w:r w:rsidR="00EB6BE6">
        <w:t>,</w:t>
      </w:r>
      <w:r w:rsidR="00723938">
        <w:t xml:space="preserve"> would </w:t>
      </w:r>
      <w:r w:rsidR="00EB6BE6" w:rsidRPr="00EB6BE6">
        <w:rPr>
          <w:b/>
          <w:bCs/>
        </w:rPr>
        <w:t>you</w:t>
      </w:r>
      <w:r w:rsidR="00723938">
        <w:t xml:space="preserve"> wish to be ignored or acknowledged?</w:t>
      </w:r>
    </w:p>
    <w:p w14:paraId="184B2FA5" w14:textId="1CFEDE63" w:rsidR="00816D95" w:rsidRDefault="00EB6BE6" w:rsidP="00723938">
      <w:pPr>
        <w:pStyle w:val="ListParagraph"/>
        <w:numPr>
          <w:ilvl w:val="1"/>
          <w:numId w:val="1"/>
        </w:numPr>
      </w:pPr>
      <w:r w:rsidRPr="00EB6BE6">
        <w:t>What is</w:t>
      </w:r>
      <w:r>
        <w:rPr>
          <w:b/>
          <w:bCs/>
        </w:rPr>
        <w:t xml:space="preserve"> your </w:t>
      </w:r>
      <w:r w:rsidRPr="00EB6BE6">
        <w:t>preferred method of conduct?</w:t>
      </w:r>
      <w:r>
        <w:rPr>
          <w:b/>
          <w:bCs/>
        </w:rPr>
        <w:t xml:space="preserve"> </w:t>
      </w:r>
      <w:r w:rsidR="00E421B0">
        <w:t xml:space="preserve"> Text/email/voice message/answer service</w:t>
      </w:r>
      <w:r w:rsidR="00816D95">
        <w:t xml:space="preserve"> and times.</w:t>
      </w:r>
    </w:p>
    <w:p w14:paraId="55145C71" w14:textId="60EB8725" w:rsidR="00723938" w:rsidRDefault="00EB6BE6" w:rsidP="00816D9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I </w:t>
      </w:r>
      <w:r w:rsidRPr="00EB6BE6">
        <w:t>prefer</w:t>
      </w:r>
      <w:r w:rsidR="00816D95">
        <w:t xml:space="preserve"> to be emailed</w:t>
      </w:r>
      <w:r w:rsidR="00723938">
        <w:t xml:space="preserve"> in the first instance. </w:t>
      </w:r>
      <w:r w:rsidRPr="00EB6BE6">
        <w:rPr>
          <w:b/>
          <w:bCs/>
        </w:rPr>
        <w:t>I</w:t>
      </w:r>
      <w:r w:rsidR="00723938">
        <w:t xml:space="preserve"> aim to respond to contact within </w:t>
      </w:r>
      <w:r>
        <w:t xml:space="preserve">my </w:t>
      </w:r>
      <w:r w:rsidR="00816D95">
        <w:t>working hours</w:t>
      </w:r>
      <w:r w:rsidR="00723938">
        <w:t xml:space="preserve"> - </w:t>
      </w:r>
      <w:r w:rsidR="00816D95">
        <w:t xml:space="preserve"> Mon-Fri 9am – 5pm</w:t>
      </w:r>
      <w:r w:rsidR="00723938">
        <w:t>.</w:t>
      </w:r>
      <w:r w:rsidR="00816D95">
        <w:t xml:space="preserve"> </w:t>
      </w:r>
      <w:r w:rsidR="00D71E25">
        <w:rPr>
          <w:b/>
          <w:bCs/>
        </w:rPr>
        <w:t>I</w:t>
      </w:r>
      <w:r w:rsidR="00723938">
        <w:t xml:space="preserve"> will not accept social media friend/follow requests</w:t>
      </w:r>
      <w:r w:rsidR="00D71E25">
        <w:t>, this keeps our therapy boundaries clear</w:t>
      </w:r>
      <w:r w:rsidR="00723938">
        <w:t>.</w:t>
      </w:r>
    </w:p>
    <w:p w14:paraId="10CB66B5" w14:textId="240957FE" w:rsidR="00816D95" w:rsidRDefault="00816D95" w:rsidP="00816D95">
      <w:pPr>
        <w:pStyle w:val="ListParagraph"/>
        <w:numPr>
          <w:ilvl w:val="1"/>
          <w:numId w:val="1"/>
        </w:numPr>
      </w:pPr>
      <w:r>
        <w:t xml:space="preserve">If </w:t>
      </w:r>
      <w:r w:rsidR="00D71E25">
        <w:rPr>
          <w:b/>
          <w:bCs/>
        </w:rPr>
        <w:t xml:space="preserve">you </w:t>
      </w:r>
      <w:r w:rsidR="00D71E25" w:rsidRPr="00D71E25">
        <w:t>feel</w:t>
      </w:r>
      <w:r w:rsidR="00D71E25">
        <w:rPr>
          <w:b/>
          <w:bCs/>
        </w:rPr>
        <w:t xml:space="preserve"> you </w:t>
      </w:r>
      <w:r w:rsidR="00D71E25" w:rsidRPr="00D71E25">
        <w:t>are</w:t>
      </w:r>
      <w:r>
        <w:t xml:space="preserve"> at risk</w:t>
      </w:r>
      <w:r w:rsidR="00D71E25">
        <w:t xml:space="preserve"> outside of our sessions then</w:t>
      </w:r>
      <w:r>
        <w:t xml:space="preserve"> 111, 999</w:t>
      </w:r>
      <w:r w:rsidR="00723938">
        <w:t>, Samaritans 116123</w:t>
      </w:r>
      <w:r>
        <w:t xml:space="preserve"> or</w:t>
      </w:r>
      <w:r w:rsidR="00C46394">
        <w:t xml:space="preserve"> </w:t>
      </w:r>
      <w:r w:rsidR="00C46394" w:rsidRPr="00C46394">
        <w:rPr>
          <w:b/>
          <w:bCs/>
        </w:rPr>
        <w:t>your</w:t>
      </w:r>
      <w:r>
        <w:t xml:space="preserve"> GP must be </w:t>
      </w:r>
      <w:r w:rsidR="00D71E25" w:rsidRPr="00D71E25">
        <w:rPr>
          <w:b/>
          <w:bCs/>
        </w:rPr>
        <w:t>your</w:t>
      </w:r>
      <w:r>
        <w:t xml:space="preserve"> first </w:t>
      </w:r>
      <w:r w:rsidR="00B0706C">
        <w:t>option</w:t>
      </w:r>
      <w:r>
        <w:t>.</w:t>
      </w:r>
      <w:r w:rsidR="002201E4">
        <w:t xml:space="preserve"> </w:t>
      </w:r>
    </w:p>
    <w:p w14:paraId="62C67318" w14:textId="46586568" w:rsidR="009E7315" w:rsidRDefault="00816D95" w:rsidP="00816D95">
      <w:pPr>
        <w:pStyle w:val="ListParagraph"/>
        <w:numPr>
          <w:ilvl w:val="0"/>
          <w:numId w:val="1"/>
        </w:numPr>
      </w:pPr>
      <w:r w:rsidRPr="009E7315">
        <w:rPr>
          <w:u w:val="single"/>
        </w:rPr>
        <w:t>Sessions</w:t>
      </w:r>
      <w:r>
        <w:t xml:space="preserve">: </w:t>
      </w:r>
      <w:r w:rsidR="009E7315">
        <w:t xml:space="preserve">Each session is 50 minutes long. </w:t>
      </w:r>
      <w:r>
        <w:t xml:space="preserve">Following the initial assessment session </w:t>
      </w:r>
      <w:r w:rsidR="00D71E25">
        <w:rPr>
          <w:b/>
          <w:bCs/>
        </w:rPr>
        <w:t>you</w:t>
      </w:r>
      <w:r>
        <w:t xml:space="preserve"> and </w:t>
      </w:r>
      <w:r w:rsidR="00D71E25">
        <w:rPr>
          <w:b/>
          <w:bCs/>
        </w:rPr>
        <w:t>I</w:t>
      </w:r>
      <w:r>
        <w:t xml:space="preserve"> will work together for </w:t>
      </w:r>
      <w:r w:rsidR="00D71E25">
        <w:t>10</w:t>
      </w:r>
      <w:r>
        <w:t xml:space="preserve"> sessions and then review how the work is progressing</w:t>
      </w:r>
      <w:r w:rsidR="009E7315">
        <w:t xml:space="preserve">. </w:t>
      </w:r>
      <w:r w:rsidR="00D71E25">
        <w:rPr>
          <w:b/>
          <w:bCs/>
        </w:rPr>
        <w:t>You</w:t>
      </w:r>
      <w:r w:rsidR="009E7315">
        <w:t xml:space="preserve"> and </w:t>
      </w:r>
      <w:r w:rsidR="00D71E25">
        <w:rPr>
          <w:b/>
          <w:bCs/>
        </w:rPr>
        <w:t>I</w:t>
      </w:r>
      <w:r w:rsidR="009E7315">
        <w:t xml:space="preserve"> will agree the </w:t>
      </w:r>
      <w:r w:rsidR="008436C0">
        <w:t xml:space="preserve">length of the </w:t>
      </w:r>
      <w:r w:rsidR="009E7315">
        <w:t>next</w:t>
      </w:r>
      <w:r w:rsidR="008436C0">
        <w:t xml:space="preserve"> set of sessions</w:t>
      </w:r>
      <w:r w:rsidR="009E7315">
        <w:t xml:space="preserve"> together. I</w:t>
      </w:r>
      <w:r>
        <w:t xml:space="preserve">f there is anything </w:t>
      </w:r>
      <w:r w:rsidR="00D71E25" w:rsidRPr="00D71E25">
        <w:rPr>
          <w:b/>
          <w:bCs/>
        </w:rPr>
        <w:t>you</w:t>
      </w:r>
      <w:r>
        <w:t xml:space="preserve"> </w:t>
      </w:r>
      <w:r w:rsidR="00D71E25">
        <w:t>wish</w:t>
      </w:r>
      <w:r>
        <w:t xml:space="preserve"> to challenge or change about the work</w:t>
      </w:r>
      <w:r w:rsidR="009E7315">
        <w:t xml:space="preserve">, </w:t>
      </w:r>
      <w:r w:rsidR="00D71E25">
        <w:rPr>
          <w:b/>
          <w:bCs/>
        </w:rPr>
        <w:t>I</w:t>
      </w:r>
      <w:r>
        <w:t xml:space="preserve"> ask</w:t>
      </w:r>
      <w:r w:rsidR="00D71E25">
        <w:t xml:space="preserve"> </w:t>
      </w:r>
      <w:r>
        <w:t>that</w:t>
      </w:r>
      <w:r w:rsidR="00B0706C">
        <w:t xml:space="preserve"> </w:t>
      </w:r>
      <w:r w:rsidR="00D71E25">
        <w:rPr>
          <w:b/>
          <w:bCs/>
        </w:rPr>
        <w:t>you</w:t>
      </w:r>
      <w:r>
        <w:t xml:space="preserve"> </w:t>
      </w:r>
      <w:r w:rsidR="009E7315">
        <w:t>bring this</w:t>
      </w:r>
      <w:r w:rsidR="00D71E25">
        <w:t xml:space="preserve"> up or discussion </w:t>
      </w:r>
      <w:r w:rsidR="009E7315">
        <w:t xml:space="preserve">in </w:t>
      </w:r>
      <w:r w:rsidR="00D71E25">
        <w:t>our</w:t>
      </w:r>
      <w:r w:rsidR="009E7315">
        <w:t xml:space="preserve"> session.</w:t>
      </w:r>
    </w:p>
    <w:p w14:paraId="7A9F25D2" w14:textId="48F38C1D" w:rsidR="00816D95" w:rsidRDefault="00816D95" w:rsidP="00816D95">
      <w:pPr>
        <w:pStyle w:val="ListParagraph"/>
        <w:numPr>
          <w:ilvl w:val="0"/>
          <w:numId w:val="1"/>
        </w:numPr>
      </w:pPr>
      <w:r>
        <w:t xml:space="preserve"> </w:t>
      </w:r>
      <w:r w:rsidR="008436C0" w:rsidRPr="008436C0">
        <w:rPr>
          <w:u w:val="single"/>
        </w:rPr>
        <w:t>Grievance/Complaints</w:t>
      </w:r>
      <w:r w:rsidR="008436C0">
        <w:t xml:space="preserve">: </w:t>
      </w:r>
      <w:r w:rsidR="009E7315">
        <w:t>I</w:t>
      </w:r>
      <w:r>
        <w:t>f there are any grievances or complaints</w:t>
      </w:r>
      <w:r w:rsidR="009E7315">
        <w:t xml:space="preserve"> that </w:t>
      </w:r>
      <w:r w:rsidR="00D71E25">
        <w:rPr>
          <w:b/>
          <w:bCs/>
        </w:rPr>
        <w:t>you</w:t>
      </w:r>
      <w:r w:rsidR="009E7315">
        <w:t xml:space="preserve"> feel </w:t>
      </w:r>
      <w:r w:rsidR="00D71E25" w:rsidRPr="00D71E25">
        <w:rPr>
          <w:b/>
          <w:bCs/>
        </w:rPr>
        <w:t>you</w:t>
      </w:r>
      <w:r w:rsidR="009E7315">
        <w:t xml:space="preserve"> cannot speak to </w:t>
      </w:r>
      <w:r w:rsidR="00D71E25">
        <w:rPr>
          <w:b/>
          <w:bCs/>
        </w:rPr>
        <w:t>me</w:t>
      </w:r>
      <w:r w:rsidR="009E7315">
        <w:t xml:space="preserve"> about, </w:t>
      </w:r>
      <w:r w:rsidR="00D71E25" w:rsidRPr="00D71E25">
        <w:rPr>
          <w:b/>
          <w:bCs/>
        </w:rPr>
        <w:t>you</w:t>
      </w:r>
      <w:r w:rsidR="009E7315">
        <w:t xml:space="preserve"> have</w:t>
      </w:r>
      <w:r>
        <w:t xml:space="preserve"> the right to </w:t>
      </w:r>
      <w:r w:rsidR="00723938">
        <w:t xml:space="preserve">discuss the difficulties with </w:t>
      </w:r>
      <w:r w:rsidR="00D71E25">
        <w:rPr>
          <w:b/>
          <w:bCs/>
        </w:rPr>
        <w:t>my</w:t>
      </w:r>
      <w:r w:rsidR="00723938">
        <w:t xml:space="preserve"> clinical supervisor – Julia Lofts </w:t>
      </w:r>
      <w:hyperlink r:id="rId7" w:history="1">
        <w:r w:rsidR="00723938" w:rsidRPr="00A454EE">
          <w:rPr>
            <w:rStyle w:val="Hyperlink"/>
          </w:rPr>
          <w:t>Julia.lofts@gmail.com</w:t>
        </w:r>
      </w:hyperlink>
      <w:r w:rsidR="00723938">
        <w:t xml:space="preserve"> </w:t>
      </w:r>
      <w:r w:rsidR="00EB6BE6">
        <w:t xml:space="preserve">or </w:t>
      </w:r>
      <w:r>
        <w:t>make a complaint to the following organisation:</w:t>
      </w:r>
      <w:r w:rsidR="00BA5DF2">
        <w:t xml:space="preserve"> British Association of Counsellors and Psychotherapists</w:t>
      </w:r>
      <w:r w:rsidR="00EB6BE6">
        <w:t xml:space="preserve">, </w:t>
      </w:r>
      <w:r w:rsidR="00BA5DF2">
        <w:t>email</w:t>
      </w:r>
      <w:r w:rsidR="009E7315">
        <w:t>:</w:t>
      </w:r>
      <w:r w:rsidR="00BA5DF2">
        <w:t xml:space="preserve"> </w:t>
      </w:r>
      <w:hyperlink r:id="rId8" w:history="1">
        <w:r w:rsidR="009E7315" w:rsidRPr="0072191D">
          <w:rPr>
            <w:rStyle w:val="Hyperlink"/>
          </w:rPr>
          <w:t>professional_conduct@bacp.co.uk</w:t>
        </w:r>
      </w:hyperlink>
      <w:r w:rsidR="00BA5DF2">
        <w:t xml:space="preserve"> </w:t>
      </w:r>
      <w:r w:rsidR="009E7315">
        <w:t>(note there is an underscore symbol between Professional and Conduct)</w:t>
      </w:r>
      <w:r w:rsidR="00C46394">
        <w:t>.</w:t>
      </w:r>
    </w:p>
    <w:p w14:paraId="51E4D0E7" w14:textId="058F4993" w:rsidR="00B0706C" w:rsidRDefault="00B0706C" w:rsidP="00816D95">
      <w:pPr>
        <w:pStyle w:val="ListParagraph"/>
        <w:numPr>
          <w:ilvl w:val="0"/>
          <w:numId w:val="1"/>
        </w:numPr>
      </w:pPr>
      <w:r w:rsidRPr="00B0706C">
        <w:rPr>
          <w:u w:val="single"/>
        </w:rPr>
        <w:t>Conflict of interest</w:t>
      </w:r>
      <w:r>
        <w:t xml:space="preserve">: Should such an instance occur </w:t>
      </w:r>
      <w:r w:rsidR="00D71E25">
        <w:rPr>
          <w:b/>
          <w:bCs/>
        </w:rPr>
        <w:t>I</w:t>
      </w:r>
      <w:r>
        <w:t xml:space="preserve"> reserve the right to cancel the counselling contract following </w:t>
      </w:r>
      <w:r w:rsidR="00D71E25">
        <w:t xml:space="preserve">a </w:t>
      </w:r>
      <w:r>
        <w:t>discussion about ethical practice</w:t>
      </w:r>
      <w:r w:rsidR="00D71E25">
        <w:t xml:space="preserve"> and boundaries</w:t>
      </w:r>
      <w:r>
        <w:t xml:space="preserve"> with </w:t>
      </w:r>
      <w:r w:rsidR="00D71E25" w:rsidRPr="00D71E25">
        <w:rPr>
          <w:b/>
          <w:bCs/>
        </w:rPr>
        <w:t xml:space="preserve">my </w:t>
      </w:r>
      <w:proofErr w:type="gramStart"/>
      <w:r>
        <w:t>Supervisor</w:t>
      </w:r>
      <w:proofErr w:type="gramEnd"/>
      <w:r>
        <w:t>.</w:t>
      </w:r>
    </w:p>
    <w:p w14:paraId="72F381C7" w14:textId="77777777" w:rsidR="002201E4" w:rsidRDefault="002201E4" w:rsidP="002201E4">
      <w:pPr>
        <w:pStyle w:val="ListParagraph"/>
        <w:rPr>
          <w:u w:val="single"/>
        </w:rPr>
      </w:pPr>
    </w:p>
    <w:p w14:paraId="1C36023A" w14:textId="77777777" w:rsidR="002201E4" w:rsidRDefault="002201E4" w:rsidP="002201E4">
      <w:pPr>
        <w:pStyle w:val="ListParagraph"/>
        <w:rPr>
          <w:u w:val="single"/>
        </w:rPr>
      </w:pPr>
    </w:p>
    <w:p w14:paraId="2521CCB2" w14:textId="7FC63E54" w:rsidR="002201E4" w:rsidRDefault="002201E4" w:rsidP="002201E4">
      <w:pPr>
        <w:pStyle w:val="ListParagraph"/>
      </w:pPr>
      <w:r>
        <w:rPr>
          <w:u w:val="single"/>
        </w:rPr>
        <w:t>Counsellor: _________________Date:_________     Client:_______________________ Date:_____________</w:t>
      </w:r>
    </w:p>
    <w:sectPr w:rsidR="002201E4" w:rsidSect="008436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B941" w14:textId="77777777" w:rsidR="002201E4" w:rsidRDefault="002201E4" w:rsidP="002201E4">
      <w:pPr>
        <w:spacing w:after="0" w:line="240" w:lineRule="auto"/>
      </w:pPr>
      <w:r>
        <w:separator/>
      </w:r>
    </w:p>
  </w:endnote>
  <w:endnote w:type="continuationSeparator" w:id="0">
    <w:p w14:paraId="2D0F44DB" w14:textId="77777777" w:rsidR="002201E4" w:rsidRDefault="002201E4" w:rsidP="0022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1361" w14:textId="613E9D85" w:rsidR="002201E4" w:rsidRDefault="002201E4">
    <w:pPr>
      <w:pStyle w:val="Footer"/>
    </w:pPr>
    <w:r>
      <w:t>Melanie Lucas (Young) MBACP</w:t>
    </w:r>
    <w:r>
      <w:ptab w:relativeTo="margin" w:alignment="center" w:leader="none"/>
    </w:r>
    <w:r>
      <w:t>1/1</w:t>
    </w:r>
    <w:r>
      <w:ptab w:relativeTo="margin" w:alignment="right" w:leader="none"/>
    </w:r>
    <w:r>
      <w:t>Revised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EAB9" w14:textId="77777777" w:rsidR="002201E4" w:rsidRDefault="002201E4" w:rsidP="002201E4">
      <w:pPr>
        <w:spacing w:after="0" w:line="240" w:lineRule="auto"/>
      </w:pPr>
      <w:r>
        <w:separator/>
      </w:r>
    </w:p>
  </w:footnote>
  <w:footnote w:type="continuationSeparator" w:id="0">
    <w:p w14:paraId="6BCF1443" w14:textId="77777777" w:rsidR="002201E4" w:rsidRDefault="002201E4" w:rsidP="0022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B38"/>
    <w:multiLevelType w:val="hybridMultilevel"/>
    <w:tmpl w:val="B91E5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C"/>
    <w:rsid w:val="000D5799"/>
    <w:rsid w:val="002201E4"/>
    <w:rsid w:val="00404681"/>
    <w:rsid w:val="004072FB"/>
    <w:rsid w:val="00472361"/>
    <w:rsid w:val="004D068C"/>
    <w:rsid w:val="00723938"/>
    <w:rsid w:val="00816D95"/>
    <w:rsid w:val="008436C0"/>
    <w:rsid w:val="009E7315"/>
    <w:rsid w:val="00B0706C"/>
    <w:rsid w:val="00BA5DF2"/>
    <w:rsid w:val="00BC1F43"/>
    <w:rsid w:val="00C46394"/>
    <w:rsid w:val="00D17CC9"/>
    <w:rsid w:val="00D71E25"/>
    <w:rsid w:val="00E22C7F"/>
    <w:rsid w:val="00E421B0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2BA0"/>
  <w15:chartTrackingRefBased/>
  <w15:docId w15:val="{8A76D95F-803F-4FAF-95EC-70B1203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4"/>
  </w:style>
  <w:style w:type="paragraph" w:styleId="Footer">
    <w:name w:val="footer"/>
    <w:basedOn w:val="Normal"/>
    <w:link w:val="FooterChar"/>
    <w:uiPriority w:val="99"/>
    <w:unhideWhenUsed/>
    <w:rsid w:val="0022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_conduct@bac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lof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cp:lastPrinted>2023-06-11T16:58:00Z</cp:lastPrinted>
  <dcterms:created xsi:type="dcterms:W3CDTF">2023-05-24T07:36:00Z</dcterms:created>
  <dcterms:modified xsi:type="dcterms:W3CDTF">2023-06-19T16:34:00Z</dcterms:modified>
</cp:coreProperties>
</file>